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FB5CE8" w:rsidRPr="00A95704" w:rsidTr="000C2203">
        <w:trPr>
          <w:trHeight w:val="340"/>
        </w:trPr>
        <w:tc>
          <w:tcPr>
            <w:tcW w:w="2500" w:type="pct"/>
          </w:tcPr>
          <w:p w:rsidR="00FB5CE8" w:rsidRPr="00A95704" w:rsidRDefault="00FB5CE8" w:rsidP="000C2203">
            <w:pPr>
              <w:rPr>
                <w:rFonts w:ascii="Arial" w:hAnsi="Arial" w:cs="Arial"/>
                <w:b/>
                <w:sz w:val="20"/>
                <w:szCs w:val="20"/>
                <w:lang w:val="vi-VN"/>
              </w:rPr>
            </w:pPr>
          </w:p>
        </w:tc>
        <w:tc>
          <w:tcPr>
            <w:tcW w:w="2500" w:type="pct"/>
            <w:hideMark/>
          </w:tcPr>
          <w:p w:rsidR="00FB5CE8" w:rsidRPr="00A95704" w:rsidRDefault="00FB5CE8" w:rsidP="000C2203">
            <w:pPr>
              <w:jc w:val="center"/>
              <w:rPr>
                <w:rFonts w:ascii="Arial" w:eastAsia="Arial" w:hAnsi="Arial" w:cs="Arial"/>
                <w:sz w:val="20"/>
                <w:szCs w:val="20"/>
                <w:lang w:val="vi-VN"/>
              </w:rPr>
            </w:pPr>
            <w:r w:rsidRPr="00A95704">
              <w:rPr>
                <w:rFonts w:ascii="Arial" w:hAnsi="Arial" w:cs="Arial"/>
                <w:sz w:val="20"/>
                <w:szCs w:val="20"/>
                <w:lang w:val="vi-VN"/>
              </w:rPr>
              <w:t xml:space="preserve">Mẫu KĐ15 ban hành </w:t>
            </w:r>
            <w:r w:rsidRPr="00A95704">
              <w:rPr>
                <w:rFonts w:ascii="Arial" w:eastAsia="Arial" w:hAnsi="Arial" w:cs="Arial"/>
                <w:sz w:val="20"/>
                <w:szCs w:val="20"/>
                <w:lang w:val="vi-VN"/>
              </w:rPr>
              <w:t xml:space="preserve">kèm theo Thông tư </w:t>
            </w:r>
          </w:p>
          <w:p w:rsidR="00FB5CE8" w:rsidRPr="00A95704" w:rsidRDefault="00FB5CE8"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FB5CE8" w:rsidRPr="00A95704" w:rsidRDefault="00FB5CE8" w:rsidP="00FB5CE8">
      <w:pPr>
        <w:rPr>
          <w:rFonts w:ascii="Arial" w:hAnsi="Arial" w:cs="Arial"/>
          <w:b/>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FB5CE8" w:rsidRPr="00A95704" w:rsidTr="00FB513B">
        <w:tc>
          <w:tcPr>
            <w:tcW w:w="5000" w:type="pct"/>
          </w:tcPr>
          <w:tbl>
            <w:tblPr>
              <w:tblW w:w="5000" w:type="pct"/>
              <w:tblLook w:val="04A0" w:firstRow="1" w:lastRow="0" w:firstColumn="1" w:lastColumn="0" w:noHBand="0" w:noVBand="1"/>
            </w:tblPr>
            <w:tblGrid>
              <w:gridCol w:w="3475"/>
              <w:gridCol w:w="5328"/>
            </w:tblGrid>
            <w:tr w:rsidR="00FB5CE8" w:rsidRPr="00FB513B" w:rsidTr="000C2203">
              <w:trPr>
                <w:trHeight w:val="690"/>
              </w:trPr>
              <w:tc>
                <w:tcPr>
                  <w:tcW w:w="1974" w:type="pct"/>
                  <w:hideMark/>
                </w:tcPr>
                <w:p w:rsidR="00FB5CE8" w:rsidRPr="00A95704" w:rsidRDefault="00FB5CE8" w:rsidP="000C2203">
                  <w:pPr>
                    <w:jc w:val="center"/>
                    <w:rPr>
                      <w:rFonts w:ascii="Arial" w:hAnsi="Arial" w:cs="Arial"/>
                      <w:color w:val="000000" w:themeColor="text1"/>
                      <w:sz w:val="20"/>
                      <w:szCs w:val="20"/>
                      <w:lang w:val="vi-VN"/>
                    </w:rPr>
                  </w:pPr>
                  <w:bookmarkStart w:id="0" w:name="_GoBack"/>
                  <w:r w:rsidRPr="00A95704">
                    <w:rPr>
                      <w:rFonts w:ascii="Arial" w:hAnsi="Arial" w:cs="Arial"/>
                      <w:color w:val="000000" w:themeColor="text1"/>
                      <w:sz w:val="20"/>
                      <w:szCs w:val="20"/>
                      <w:lang w:val="vi-VN"/>
                    </w:rPr>
                    <w:t>BỘ CÔNG AN</w:t>
                  </w:r>
                </w:p>
                <w:p w:rsidR="00FB5CE8" w:rsidRPr="00A95704" w:rsidRDefault="00FB5CE8"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CỤC CẢNH SÁT GIAO THÔNG</w:t>
                  </w:r>
                </w:p>
                <w:p w:rsidR="00FB5CE8" w:rsidRPr="00A95704" w:rsidRDefault="00FB5CE8"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vertAlign w:val="superscript"/>
                      <w:lang w:val="vi-VN"/>
                    </w:rPr>
                    <w:t>___________</w:t>
                  </w:r>
                </w:p>
              </w:tc>
              <w:tc>
                <w:tcPr>
                  <w:tcW w:w="3026" w:type="pct"/>
                  <w:hideMark/>
                </w:tcPr>
                <w:p w:rsidR="00FB5CE8" w:rsidRPr="00A95704" w:rsidRDefault="00FB5CE8"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CỘNG HÒA XÃ HỘI CHỦ NGHĨA VIỆT NAM</w:t>
                  </w:r>
                </w:p>
                <w:p w:rsidR="00FB5CE8" w:rsidRPr="00A95704" w:rsidRDefault="00FB5CE8"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Độc lập – Tự do – Hạnh phúc</w:t>
                  </w:r>
                </w:p>
                <w:p w:rsidR="00FB5CE8" w:rsidRPr="00A95704" w:rsidRDefault="00FB5CE8" w:rsidP="000C2203">
                  <w:pPr>
                    <w:jc w:val="center"/>
                    <w:rPr>
                      <w:rFonts w:ascii="Arial" w:hAnsi="Arial" w:cs="Arial"/>
                      <w:b/>
                      <w:color w:val="000000" w:themeColor="text1"/>
                      <w:sz w:val="20"/>
                      <w:szCs w:val="20"/>
                      <w:lang w:val="vi-VN"/>
                    </w:rPr>
                  </w:pPr>
                  <w:r w:rsidRPr="00A95704">
                    <w:rPr>
                      <w:rFonts w:ascii="Arial" w:hAnsi="Arial" w:cs="Arial"/>
                      <w:color w:val="000000" w:themeColor="text1"/>
                      <w:sz w:val="20"/>
                      <w:szCs w:val="20"/>
                      <w:vertAlign w:val="superscript"/>
                      <w:lang w:val="vi-VN"/>
                    </w:rPr>
                    <w:t>_____________________</w:t>
                  </w:r>
                </w:p>
              </w:tc>
            </w:tr>
          </w:tbl>
          <w:p w:rsidR="00FB5CE8" w:rsidRPr="00A95704" w:rsidRDefault="00FB5CE8" w:rsidP="000C2203">
            <w:pPr>
              <w:rPr>
                <w:rFonts w:ascii="Arial" w:hAnsi="Arial" w:cs="Arial"/>
                <w:b/>
                <w:color w:val="000000" w:themeColor="text1"/>
                <w:sz w:val="20"/>
                <w:szCs w:val="20"/>
                <w:lang w:val="vi-VN"/>
              </w:rPr>
            </w:pPr>
          </w:p>
          <w:p w:rsidR="00FB5CE8" w:rsidRPr="00A95704" w:rsidRDefault="00FB5CE8" w:rsidP="000C2203">
            <w:pPr>
              <w:rPr>
                <w:rFonts w:ascii="Arial" w:hAnsi="Arial" w:cs="Arial"/>
                <w:b/>
                <w:color w:val="000000" w:themeColor="text1"/>
                <w:sz w:val="20"/>
                <w:szCs w:val="20"/>
                <w:lang w:val="vi-VN"/>
              </w:rPr>
            </w:pPr>
          </w:p>
          <w:p w:rsidR="00FB5CE8" w:rsidRPr="00A95704" w:rsidRDefault="00FB5CE8"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GIẤY CHỨNG NHẬN CHẤT LƯỢNG AN TOÀN KỸ THUẬT VÀ</w:t>
            </w:r>
          </w:p>
          <w:p w:rsidR="00FB5CE8" w:rsidRPr="00A95704" w:rsidRDefault="00FB5CE8" w:rsidP="000C2203">
            <w:pPr>
              <w:jc w:val="center"/>
              <w:rPr>
                <w:rFonts w:ascii="Arial" w:hAnsi="Arial" w:cs="Arial"/>
                <w:color w:val="000000" w:themeColor="text1"/>
                <w:sz w:val="20"/>
                <w:szCs w:val="20"/>
                <w:lang w:val="vi-VN"/>
              </w:rPr>
            </w:pPr>
            <w:r w:rsidRPr="00A95704">
              <w:rPr>
                <w:rFonts w:ascii="Arial" w:hAnsi="Arial" w:cs="Arial"/>
                <w:b/>
                <w:color w:val="000000" w:themeColor="text1"/>
                <w:sz w:val="20"/>
                <w:szCs w:val="20"/>
                <w:lang w:val="vi-VN"/>
              </w:rPr>
              <w:t>BẢO VỆ MÔI TRƯỜNG PHỤ TÙNG XE CƠ GIỚI SẢN XUẤT, LẮP RÁP</w:t>
            </w:r>
          </w:p>
          <w:p w:rsidR="00FB5CE8" w:rsidRPr="00A95704" w:rsidRDefault="00FB5CE8"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…..……../PTXCG SXLR</w:t>
            </w:r>
          </w:p>
          <w:tbl>
            <w:tblPr>
              <w:tblW w:w="5000" w:type="pct"/>
              <w:tblLook w:val="04A0" w:firstRow="1" w:lastRow="0" w:firstColumn="1" w:lastColumn="0" w:noHBand="0" w:noVBand="1"/>
            </w:tblPr>
            <w:tblGrid>
              <w:gridCol w:w="376"/>
              <w:gridCol w:w="3866"/>
              <w:gridCol w:w="243"/>
              <w:gridCol w:w="401"/>
              <w:gridCol w:w="3912"/>
            </w:tblGrid>
            <w:tr w:rsidR="00FB5CE8" w:rsidRPr="00A95704" w:rsidTr="000C2203">
              <w:trPr>
                <w:trHeight w:val="407"/>
              </w:trPr>
              <w:tc>
                <w:tcPr>
                  <w:tcW w:w="214" w:type="pct"/>
                  <w:tcBorders>
                    <w:top w:val="single" w:sz="4" w:space="0" w:color="auto"/>
                    <w:left w:val="single" w:sz="4" w:space="0" w:color="auto"/>
                    <w:bottom w:val="single" w:sz="4" w:space="0" w:color="auto"/>
                    <w:right w:val="single" w:sz="4" w:space="0" w:color="auto"/>
                  </w:tcBorders>
                </w:tcPr>
                <w:p w:rsidR="00FB5CE8" w:rsidRPr="00A95704" w:rsidRDefault="00FB5CE8" w:rsidP="000C2203">
                  <w:pPr>
                    <w:rPr>
                      <w:rFonts w:ascii="Arial" w:hAnsi="Arial" w:cs="Arial"/>
                      <w:color w:val="000000" w:themeColor="text1"/>
                      <w:sz w:val="20"/>
                      <w:szCs w:val="20"/>
                    </w:rPr>
                  </w:pPr>
                </w:p>
              </w:tc>
              <w:tc>
                <w:tcPr>
                  <w:tcW w:w="2197" w:type="pct"/>
                  <w:tcBorders>
                    <w:top w:val="nil"/>
                    <w:left w:val="single" w:sz="4" w:space="0" w:color="auto"/>
                    <w:bottom w:val="nil"/>
                    <w:right w:val="nil"/>
                  </w:tcBorders>
                  <w:vAlign w:val="center"/>
                </w:tcPr>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Đơn vị sản xuất, lắp ráp</w:t>
                  </w:r>
                </w:p>
              </w:tc>
              <w:tc>
                <w:tcPr>
                  <w:tcW w:w="138" w:type="pct"/>
                  <w:tcBorders>
                    <w:top w:val="nil"/>
                    <w:left w:val="nil"/>
                    <w:bottom w:val="nil"/>
                    <w:right w:val="single" w:sz="4" w:space="0" w:color="auto"/>
                  </w:tcBorders>
                  <w:vAlign w:val="center"/>
                </w:tcPr>
                <w:p w:rsidR="00FB5CE8" w:rsidRPr="00A95704" w:rsidRDefault="00FB5CE8" w:rsidP="000C2203">
                  <w:pPr>
                    <w:rPr>
                      <w:rFonts w:ascii="Arial" w:hAnsi="Arial" w:cs="Arial"/>
                      <w:color w:val="000000" w:themeColor="text1"/>
                      <w:sz w:val="20"/>
                      <w:szCs w:val="20"/>
                    </w:rPr>
                  </w:pPr>
                </w:p>
              </w:tc>
              <w:tc>
                <w:tcPr>
                  <w:tcW w:w="228" w:type="pct"/>
                  <w:tcBorders>
                    <w:top w:val="single" w:sz="4" w:space="0" w:color="auto"/>
                    <w:left w:val="single" w:sz="4" w:space="0" w:color="auto"/>
                    <w:bottom w:val="single" w:sz="4" w:space="0" w:color="auto"/>
                    <w:right w:val="single" w:sz="4" w:space="0" w:color="auto"/>
                  </w:tcBorders>
                  <w:vAlign w:val="center"/>
                </w:tcPr>
                <w:p w:rsidR="00FB5CE8" w:rsidRPr="00A95704" w:rsidRDefault="00FB5CE8" w:rsidP="000C2203">
                  <w:pPr>
                    <w:rPr>
                      <w:rFonts w:ascii="Arial" w:hAnsi="Arial" w:cs="Arial"/>
                      <w:color w:val="000000" w:themeColor="text1"/>
                      <w:sz w:val="20"/>
                      <w:szCs w:val="20"/>
                    </w:rPr>
                  </w:pPr>
                </w:p>
              </w:tc>
              <w:tc>
                <w:tcPr>
                  <w:tcW w:w="2223" w:type="pct"/>
                  <w:tcBorders>
                    <w:top w:val="nil"/>
                    <w:left w:val="single" w:sz="4" w:space="0" w:color="auto"/>
                    <w:bottom w:val="nil"/>
                    <w:right w:val="nil"/>
                  </w:tcBorders>
                  <w:vAlign w:val="center"/>
                </w:tcPr>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Lưu: Cục Cảnh sát giao thông</w:t>
                  </w:r>
                </w:p>
              </w:tc>
            </w:tr>
          </w:tbl>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Căn cứ văn bản đề nghị (của đơn vị sản xuất, lắp ráp) số: .....     ngày ..../..../.....</w:t>
            </w:r>
          </w:p>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Căn cứ kết quả thử nghiệm mẫu (của đơn vị sản xuất, lắp ráp) số: ......    ngày ..../..../.....</w:t>
            </w:r>
          </w:p>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Kiểu loại sản phẩm:</w:t>
            </w:r>
          </w:p>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Nhãn hiệu:                                                                 </w:t>
            </w:r>
          </w:p>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Tên thương mại:</w:t>
            </w:r>
          </w:p>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Mã kiểu loại:</w:t>
            </w:r>
          </w:p>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(Nội dung liên quan đến thông số kỹ thuật, đặc trưng và chất lượng phù hợp với từng loại phụ tùng)</w:t>
            </w: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p>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Sản phẩm nêu trên thỏa mãn quy định tại Thông tư số 82/2024/TT-BCA ngày 15/11/2024 của Bộ trưởng Bộ Công an và các tiêu chuẩn, quy chuẩn hiện hành về chất lượng an toàn kỹ thuật và bảo vệ môi trường phụ tùng xe cơ giới sản xuất, lắp ráp.</w:t>
            </w:r>
          </w:p>
          <w:p w:rsidR="00FB5CE8" w:rsidRPr="00A95704" w:rsidRDefault="00FB5CE8" w:rsidP="000C2203">
            <w:pPr>
              <w:rPr>
                <w:rFonts w:ascii="Arial" w:hAnsi="Arial" w:cs="Arial"/>
                <w:color w:val="000000" w:themeColor="text1"/>
                <w:sz w:val="20"/>
                <w:szCs w:val="20"/>
              </w:rPr>
            </w:pPr>
            <w:r w:rsidRPr="00A95704">
              <w:rPr>
                <w:rFonts w:ascii="Arial" w:hAnsi="Arial" w:cs="Arial"/>
                <w:color w:val="000000" w:themeColor="text1"/>
                <w:sz w:val="20"/>
                <w:szCs w:val="20"/>
              </w:rPr>
              <w:t>Giấy chứng nhận này có giá trị 36 tháng kể từ ngày ký.</w:t>
            </w:r>
          </w:p>
          <w:tbl>
            <w:tblPr>
              <w:tblW w:w="0" w:type="auto"/>
              <w:tblLook w:val="04A0" w:firstRow="1" w:lastRow="0" w:firstColumn="1" w:lastColumn="0" w:noHBand="0" w:noVBand="1"/>
            </w:tblPr>
            <w:tblGrid>
              <w:gridCol w:w="4342"/>
              <w:gridCol w:w="4461"/>
            </w:tblGrid>
            <w:tr w:rsidR="00FB5CE8" w:rsidRPr="00A95704" w:rsidTr="000C2203">
              <w:tc>
                <w:tcPr>
                  <w:tcW w:w="5494" w:type="dxa"/>
                </w:tcPr>
                <w:p w:rsidR="00FB5CE8" w:rsidRPr="00A95704" w:rsidRDefault="00FB5CE8" w:rsidP="000C2203">
                  <w:pPr>
                    <w:rPr>
                      <w:rFonts w:ascii="Arial" w:hAnsi="Arial" w:cs="Arial"/>
                      <w:color w:val="000000" w:themeColor="text1"/>
                      <w:sz w:val="20"/>
                      <w:szCs w:val="20"/>
                    </w:rPr>
                  </w:pPr>
                </w:p>
              </w:tc>
              <w:tc>
                <w:tcPr>
                  <w:tcW w:w="5495" w:type="dxa"/>
                </w:tcPr>
                <w:p w:rsidR="00FB5CE8" w:rsidRPr="00A95704" w:rsidRDefault="00FB5CE8" w:rsidP="000C2203">
                  <w:pPr>
                    <w:jc w:val="center"/>
                    <w:rPr>
                      <w:rFonts w:ascii="Arial" w:hAnsi="Arial" w:cs="Arial"/>
                      <w:i/>
                      <w:color w:val="000000" w:themeColor="text1"/>
                      <w:sz w:val="20"/>
                      <w:szCs w:val="20"/>
                    </w:rPr>
                  </w:pPr>
                  <w:r w:rsidRPr="00A95704">
                    <w:rPr>
                      <w:rFonts w:ascii="Arial" w:hAnsi="Arial" w:cs="Arial"/>
                      <w:i/>
                      <w:color w:val="000000" w:themeColor="text1"/>
                      <w:sz w:val="20"/>
                      <w:szCs w:val="20"/>
                    </w:rPr>
                    <w:t>......, ngày .... tháng .... năm ....</w:t>
                  </w:r>
                </w:p>
              </w:tc>
            </w:tr>
            <w:tr w:rsidR="00FB5CE8" w:rsidRPr="00A95704" w:rsidTr="000C2203">
              <w:tc>
                <w:tcPr>
                  <w:tcW w:w="5494" w:type="dxa"/>
                </w:tcPr>
                <w:p w:rsidR="00FB5CE8" w:rsidRPr="00A95704" w:rsidRDefault="00FB5CE8" w:rsidP="000C2203">
                  <w:pPr>
                    <w:rPr>
                      <w:rFonts w:ascii="Arial" w:hAnsi="Arial" w:cs="Arial"/>
                      <w:i/>
                      <w:color w:val="000000" w:themeColor="text1"/>
                      <w:sz w:val="20"/>
                      <w:szCs w:val="20"/>
                    </w:rPr>
                  </w:pPr>
                  <w:r w:rsidRPr="00A95704">
                    <w:rPr>
                      <w:rFonts w:ascii="Arial" w:hAnsi="Arial" w:cs="Arial"/>
                      <w:i/>
                      <w:color w:val="000000" w:themeColor="text1"/>
                      <w:sz w:val="20"/>
                      <w:szCs w:val="20"/>
                    </w:rPr>
                    <w:t>Ghi chú: (nếu có)</w:t>
                  </w:r>
                </w:p>
              </w:tc>
              <w:tc>
                <w:tcPr>
                  <w:tcW w:w="5495" w:type="dxa"/>
                </w:tcPr>
                <w:p w:rsidR="00FB5CE8" w:rsidRPr="00A95704" w:rsidRDefault="00FB5CE8"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CỤC TRƯỞNG</w:t>
                  </w:r>
                </w:p>
                <w:p w:rsidR="00FB5CE8" w:rsidRPr="00A95704" w:rsidRDefault="00FB5CE8" w:rsidP="000C2203">
                  <w:pPr>
                    <w:jc w:val="center"/>
                    <w:rPr>
                      <w:rFonts w:ascii="Arial" w:hAnsi="Arial" w:cs="Arial"/>
                      <w:i/>
                      <w:color w:val="000000" w:themeColor="text1"/>
                      <w:sz w:val="20"/>
                      <w:szCs w:val="20"/>
                    </w:rPr>
                  </w:pPr>
                  <w:r w:rsidRPr="00A95704">
                    <w:rPr>
                      <w:rFonts w:ascii="Arial" w:hAnsi="Arial" w:cs="Arial"/>
                      <w:i/>
                      <w:color w:val="000000" w:themeColor="text1"/>
                      <w:sz w:val="20"/>
                      <w:szCs w:val="20"/>
                    </w:rPr>
                    <w:t>(Ký tên, đóng dấu)</w:t>
                  </w:r>
                </w:p>
              </w:tc>
            </w:tr>
          </w:tbl>
          <w:p w:rsidR="00FB5CE8" w:rsidRPr="00A95704" w:rsidRDefault="00FB5CE8" w:rsidP="000C2203">
            <w:pPr>
              <w:rPr>
                <w:rFonts w:ascii="Arial" w:hAnsi="Arial" w:cs="Arial"/>
                <w:b/>
                <w:color w:val="000000" w:themeColor="text1"/>
                <w:sz w:val="20"/>
                <w:szCs w:val="20"/>
              </w:rPr>
            </w:pPr>
          </w:p>
          <w:p w:rsidR="00FB5CE8" w:rsidRPr="00A95704" w:rsidRDefault="00FB5CE8" w:rsidP="000C2203">
            <w:pPr>
              <w:rPr>
                <w:rFonts w:ascii="Arial" w:hAnsi="Arial" w:cs="Arial"/>
                <w:b/>
                <w:color w:val="000000" w:themeColor="text1"/>
                <w:sz w:val="20"/>
                <w:szCs w:val="20"/>
              </w:rPr>
            </w:pPr>
          </w:p>
        </w:tc>
      </w:tr>
      <w:bookmarkEnd w:id="0"/>
    </w:tbl>
    <w:p w:rsidR="00FB5CE8" w:rsidRPr="00A95704" w:rsidRDefault="00FB5CE8" w:rsidP="00FB5CE8">
      <w:pPr>
        <w:rPr>
          <w:rFonts w:ascii="Arial" w:hAnsi="Arial" w:cs="Arial"/>
          <w:color w:val="000000" w:themeColor="text1"/>
          <w:sz w:val="20"/>
          <w:szCs w:val="20"/>
        </w:rPr>
      </w:pPr>
    </w:p>
    <w:p w:rsidR="00FB5CE8" w:rsidRPr="00A95704" w:rsidRDefault="00FB5CE8" w:rsidP="00FB5CE8">
      <w:pPr>
        <w:rPr>
          <w:rFonts w:ascii="Arial" w:hAnsi="Arial" w:cs="Arial"/>
          <w:color w:val="000000" w:themeColor="text1"/>
          <w:sz w:val="20"/>
          <w:szCs w:val="20"/>
        </w:rPr>
      </w:pPr>
    </w:p>
    <w:p w:rsidR="00FB5CE8" w:rsidRPr="00A95704" w:rsidRDefault="00FB5CE8" w:rsidP="00FB5CE8">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Ghi chú: - Màu sắc và hoa văn trên Giấy chứng nhận do Cục Cảnh sát giao thông quy định cụ thể.</w:t>
      </w:r>
    </w:p>
    <w:p w:rsidR="00FB5CE8" w:rsidRPr="00A95704" w:rsidRDefault="00FB5CE8" w:rsidP="00FB5CE8">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 xml:space="preserve">               - (1) đánh dấu X vào bản tương ứng để cấp cho đơn vị sản xuất, lắp ráp hoặc lưu tại Cục Cảnh sát giao thông.  </w:t>
      </w:r>
    </w:p>
    <w:p w:rsidR="0034473B" w:rsidRDefault="00FB513B"/>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CE8"/>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 w:val="00FB513B"/>
    <w:rsid w:val="00FB5C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161F11-BC58-4550-80C5-3F7643C0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CE8"/>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2</cp:revision>
  <dcterms:created xsi:type="dcterms:W3CDTF">2025-10-13T03:59:00Z</dcterms:created>
  <dcterms:modified xsi:type="dcterms:W3CDTF">2025-10-13T04:13:00Z</dcterms:modified>
</cp:coreProperties>
</file>